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720" w:type="dxa"/>
        <w:tblLook w:val="04A0"/>
      </w:tblPr>
      <w:tblGrid>
        <w:gridCol w:w="2115"/>
        <w:gridCol w:w="6741"/>
      </w:tblGrid>
      <w:tr w:rsidR="00DF66B4" w:rsidTr="00AE4443">
        <w:tc>
          <w:tcPr>
            <w:tcW w:w="2115" w:type="dxa"/>
          </w:tcPr>
          <w:p w:rsidR="00DF66B4" w:rsidRPr="00DF66B4" w:rsidRDefault="00DF66B4" w:rsidP="00DF66B4">
            <w:pPr>
              <w:pStyle w:val="ListParagraph"/>
              <w:numPr>
                <w:ilvl w:val="0"/>
                <w:numId w:val="5"/>
              </w:numPr>
              <w:rPr>
                <w:b/>
              </w:rPr>
            </w:pPr>
            <w:r w:rsidRPr="00DF66B4">
              <w:rPr>
                <w:b/>
              </w:rPr>
              <w:t>Passport photo</w:t>
            </w:r>
          </w:p>
        </w:tc>
        <w:tc>
          <w:tcPr>
            <w:tcW w:w="6741" w:type="dxa"/>
          </w:tcPr>
          <w:p w:rsidR="00DF66B4" w:rsidRDefault="00D871CF" w:rsidP="00DF66B4">
            <w:pPr>
              <w:pStyle w:val="ListParagraph"/>
              <w:ind w:left="0"/>
              <w:jc w:val="center"/>
            </w:pPr>
            <w:r>
              <w:rPr>
                <w:noProof/>
              </w:rPr>
              <w:drawing>
                <wp:inline distT="0" distB="0" distL="0" distR="0">
                  <wp:extent cx="2295407" cy="2648056"/>
                  <wp:effectExtent l="19050" t="0" r="0" b="0"/>
                  <wp:docPr id="4" name="Picture 3" descr="manojriy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ojriyal.jpg"/>
                          <pic:cNvPicPr/>
                        </pic:nvPicPr>
                        <pic:blipFill>
                          <a:blip r:embed="rId5" cstate="print"/>
                          <a:stretch>
                            <a:fillRect/>
                          </a:stretch>
                        </pic:blipFill>
                        <pic:spPr>
                          <a:xfrm>
                            <a:off x="0" y="0"/>
                            <a:ext cx="2295504" cy="2648168"/>
                          </a:xfrm>
                          <a:prstGeom prst="rect">
                            <a:avLst/>
                          </a:prstGeom>
                        </pic:spPr>
                      </pic:pic>
                    </a:graphicData>
                  </a:graphic>
                </wp:inline>
              </w:drawing>
            </w:r>
          </w:p>
        </w:tc>
      </w:tr>
      <w:tr w:rsidR="00DF66B4" w:rsidTr="00AE4443">
        <w:tc>
          <w:tcPr>
            <w:tcW w:w="2115" w:type="dxa"/>
          </w:tcPr>
          <w:p w:rsidR="00DF66B4" w:rsidRDefault="00DF66B4" w:rsidP="00DF66B4">
            <w:pPr>
              <w:pStyle w:val="ListParagraph"/>
              <w:numPr>
                <w:ilvl w:val="0"/>
                <w:numId w:val="5"/>
              </w:numPr>
            </w:pPr>
            <w:r w:rsidRPr="00DF66B4">
              <w:rPr>
                <w:b/>
              </w:rPr>
              <w:t>Name:</w:t>
            </w:r>
          </w:p>
        </w:tc>
        <w:tc>
          <w:tcPr>
            <w:tcW w:w="6741" w:type="dxa"/>
          </w:tcPr>
          <w:p w:rsidR="00DF66B4" w:rsidRDefault="00DF66B4" w:rsidP="00D871CF">
            <w:r w:rsidRPr="00DF66B4">
              <w:t xml:space="preserve">Dr. </w:t>
            </w:r>
            <w:proofErr w:type="spellStart"/>
            <w:r w:rsidR="00D871CF">
              <w:t>Manoj</w:t>
            </w:r>
            <w:proofErr w:type="spellEnd"/>
            <w:r w:rsidR="00D871CF">
              <w:t xml:space="preserve"> Kumar Riyal</w:t>
            </w:r>
          </w:p>
        </w:tc>
      </w:tr>
      <w:tr w:rsidR="00DF66B4" w:rsidTr="00AE4443">
        <w:tc>
          <w:tcPr>
            <w:tcW w:w="2115" w:type="dxa"/>
          </w:tcPr>
          <w:p w:rsidR="00DF66B4" w:rsidRDefault="00DF66B4" w:rsidP="00DF66B4">
            <w:pPr>
              <w:pStyle w:val="ListParagraph"/>
              <w:numPr>
                <w:ilvl w:val="0"/>
                <w:numId w:val="5"/>
              </w:numPr>
            </w:pPr>
            <w:r w:rsidRPr="00DF66B4">
              <w:rPr>
                <w:b/>
              </w:rPr>
              <w:t>Subject:</w:t>
            </w:r>
          </w:p>
        </w:tc>
        <w:tc>
          <w:tcPr>
            <w:tcW w:w="6741" w:type="dxa"/>
          </w:tcPr>
          <w:p w:rsidR="00DF66B4" w:rsidRDefault="00D871CF" w:rsidP="00DF66B4">
            <w:r>
              <w:t>Physics</w:t>
            </w:r>
          </w:p>
        </w:tc>
      </w:tr>
      <w:tr w:rsidR="00DF66B4" w:rsidTr="00AE4443">
        <w:tc>
          <w:tcPr>
            <w:tcW w:w="2115" w:type="dxa"/>
          </w:tcPr>
          <w:p w:rsidR="00DF66B4" w:rsidRDefault="00DF66B4" w:rsidP="00DF66B4">
            <w:pPr>
              <w:pStyle w:val="ListParagraph"/>
              <w:numPr>
                <w:ilvl w:val="0"/>
                <w:numId w:val="5"/>
              </w:numPr>
            </w:pPr>
            <w:r w:rsidRPr="00DF66B4">
              <w:rPr>
                <w:b/>
              </w:rPr>
              <w:t>Mobile No.:</w:t>
            </w:r>
            <w:r>
              <w:t xml:space="preserve"> </w:t>
            </w:r>
          </w:p>
        </w:tc>
        <w:tc>
          <w:tcPr>
            <w:tcW w:w="6741" w:type="dxa"/>
          </w:tcPr>
          <w:p w:rsidR="00DF66B4" w:rsidRDefault="00D871CF" w:rsidP="00DF66B4">
            <w:pPr>
              <w:pStyle w:val="ListParagraph"/>
              <w:ind w:left="0"/>
            </w:pPr>
            <w:r>
              <w:t>9411527950</w:t>
            </w:r>
          </w:p>
        </w:tc>
      </w:tr>
      <w:tr w:rsidR="00DF66B4" w:rsidTr="00AE4443">
        <w:tc>
          <w:tcPr>
            <w:tcW w:w="2115" w:type="dxa"/>
          </w:tcPr>
          <w:p w:rsidR="00DF66B4" w:rsidRDefault="00DF66B4" w:rsidP="00DF66B4">
            <w:pPr>
              <w:pStyle w:val="ListParagraph"/>
              <w:numPr>
                <w:ilvl w:val="0"/>
                <w:numId w:val="5"/>
              </w:numPr>
            </w:pPr>
            <w:r w:rsidRPr="00DF66B4">
              <w:rPr>
                <w:b/>
              </w:rPr>
              <w:t>E-mail ID:</w:t>
            </w:r>
            <w:r>
              <w:t xml:space="preserve"> </w:t>
            </w:r>
          </w:p>
        </w:tc>
        <w:tc>
          <w:tcPr>
            <w:tcW w:w="6741" w:type="dxa"/>
          </w:tcPr>
          <w:p w:rsidR="00DF66B4" w:rsidRDefault="00230F6E" w:rsidP="00D871CF">
            <w:hyperlink r:id="rId6" w:history="1">
              <w:r w:rsidR="00D871CF">
                <w:rPr>
                  <w:rStyle w:val="Hyperlink"/>
                </w:rPr>
                <w:t>manoj.riyal</w:t>
              </w:r>
              <w:r w:rsidR="00DF66B4" w:rsidRPr="00063B33">
                <w:rPr>
                  <w:rStyle w:val="Hyperlink"/>
                </w:rPr>
                <w:t>@gmail.com</w:t>
              </w:r>
            </w:hyperlink>
          </w:p>
        </w:tc>
      </w:tr>
      <w:tr w:rsidR="00DF66B4" w:rsidRPr="008A51D9" w:rsidTr="00AE4443">
        <w:tc>
          <w:tcPr>
            <w:tcW w:w="2115" w:type="dxa"/>
          </w:tcPr>
          <w:p w:rsidR="00DF66B4" w:rsidRPr="00DF66B4" w:rsidRDefault="00D871CF" w:rsidP="00DF66B4">
            <w:pPr>
              <w:pStyle w:val="ListParagraph"/>
              <w:numPr>
                <w:ilvl w:val="0"/>
                <w:numId w:val="5"/>
              </w:numPr>
              <w:rPr>
                <w:b/>
              </w:rPr>
            </w:pPr>
            <w:proofErr w:type="spellStart"/>
            <w:r>
              <w:rPr>
                <w:b/>
              </w:rPr>
              <w:t>Orcid</w:t>
            </w:r>
            <w:proofErr w:type="spellEnd"/>
            <w:r w:rsidR="00DF66B4" w:rsidRPr="00DF66B4">
              <w:rPr>
                <w:b/>
              </w:rPr>
              <w:t xml:space="preserve"> ID:</w:t>
            </w:r>
          </w:p>
        </w:tc>
        <w:tc>
          <w:tcPr>
            <w:tcW w:w="6741" w:type="dxa"/>
          </w:tcPr>
          <w:p w:rsidR="00DF66B4" w:rsidRPr="008A51D9" w:rsidRDefault="00D871CF" w:rsidP="00844D5B">
            <w:pPr>
              <w:rPr>
                <w:sz w:val="24"/>
                <w:szCs w:val="24"/>
              </w:rPr>
            </w:pPr>
            <w:r w:rsidRPr="00D871CF">
              <w:t>0000-0003-0318-6341</w:t>
            </w:r>
          </w:p>
        </w:tc>
      </w:tr>
      <w:tr w:rsidR="00AE4443" w:rsidRPr="00AE4443" w:rsidTr="00E91E2F">
        <w:tc>
          <w:tcPr>
            <w:tcW w:w="8856" w:type="dxa"/>
            <w:gridSpan w:val="2"/>
          </w:tcPr>
          <w:p w:rsidR="00E1302C" w:rsidRDefault="00701D41" w:rsidP="00E1302C">
            <w:pPr>
              <w:pStyle w:val="Heading3"/>
              <w:spacing w:after="0" w:afterAutospacing="0"/>
              <w:outlineLvl w:val="2"/>
            </w:pPr>
            <w:r>
              <w:t>Faculty Profile</w:t>
            </w:r>
            <w:r w:rsidR="00076441">
              <w:t>:</w:t>
            </w:r>
          </w:p>
          <w:p w:rsidR="00701D41" w:rsidRPr="00E1302C" w:rsidRDefault="00701D41" w:rsidP="00E1302C">
            <w:pPr>
              <w:pStyle w:val="Heading3"/>
              <w:spacing w:after="0" w:afterAutospacing="0"/>
              <w:jc w:val="both"/>
              <w:outlineLvl w:val="2"/>
              <w:rPr>
                <w:b w:val="0"/>
                <w:sz w:val="24"/>
              </w:rPr>
            </w:pPr>
            <w:r w:rsidRPr="00E1302C">
              <w:rPr>
                <w:b w:val="0"/>
                <w:sz w:val="24"/>
              </w:rPr>
              <w:t xml:space="preserve">Dr. </w:t>
            </w:r>
            <w:proofErr w:type="spellStart"/>
            <w:r w:rsidRPr="00E1302C">
              <w:rPr>
                <w:b w:val="0"/>
                <w:sz w:val="24"/>
              </w:rPr>
              <w:t>Manoj</w:t>
            </w:r>
            <w:proofErr w:type="spellEnd"/>
            <w:r w:rsidRPr="00E1302C">
              <w:rPr>
                <w:b w:val="0"/>
                <w:sz w:val="24"/>
              </w:rPr>
              <w:t xml:space="preserve"> Kumar Riyal is an Assistant Professor of Physics with about 15 years of teaching and research experience at the undergraduate and postgraduate levels. He holds an M.Sc. and Ph.D. in Physics from H.N.B. </w:t>
            </w:r>
            <w:proofErr w:type="spellStart"/>
            <w:r w:rsidRPr="00E1302C">
              <w:rPr>
                <w:b w:val="0"/>
                <w:sz w:val="24"/>
              </w:rPr>
              <w:t>Garhwal</w:t>
            </w:r>
            <w:proofErr w:type="spellEnd"/>
            <w:r w:rsidRPr="00E1302C">
              <w:rPr>
                <w:b w:val="0"/>
                <w:sz w:val="24"/>
              </w:rPr>
              <w:t xml:space="preserve"> University, Srinagar </w:t>
            </w:r>
            <w:proofErr w:type="spellStart"/>
            <w:r w:rsidRPr="00E1302C">
              <w:rPr>
                <w:b w:val="0"/>
                <w:sz w:val="24"/>
              </w:rPr>
              <w:t>Garhwal</w:t>
            </w:r>
            <w:proofErr w:type="spellEnd"/>
            <w:r w:rsidRPr="00E1302C">
              <w:rPr>
                <w:b w:val="0"/>
                <w:sz w:val="24"/>
              </w:rPr>
              <w:t xml:space="preserve">, and is CSIR-NET qualified in Physical Sciences. His academic and research interests span Theoretical Physics, Acoustics, </w:t>
            </w:r>
            <w:proofErr w:type="spellStart"/>
            <w:r w:rsidRPr="00E1302C">
              <w:rPr>
                <w:b w:val="0"/>
                <w:sz w:val="24"/>
              </w:rPr>
              <w:t>Soundscape</w:t>
            </w:r>
            <w:proofErr w:type="spellEnd"/>
            <w:r w:rsidRPr="00E1302C">
              <w:rPr>
                <w:b w:val="0"/>
                <w:sz w:val="24"/>
              </w:rPr>
              <w:t xml:space="preserve">, Statistical Ecology, Mathematical </w:t>
            </w:r>
            <w:proofErr w:type="spellStart"/>
            <w:r w:rsidRPr="00E1302C">
              <w:rPr>
                <w:b w:val="0"/>
                <w:sz w:val="24"/>
              </w:rPr>
              <w:t>Modelling</w:t>
            </w:r>
            <w:proofErr w:type="spellEnd"/>
            <w:r w:rsidRPr="00E1302C">
              <w:rPr>
                <w:b w:val="0"/>
                <w:sz w:val="24"/>
              </w:rPr>
              <w:t>, Data Science, and Artificial Intelligence, with interdisciplinary applications in Environmental Science, Forestry, and biological sciences.</w:t>
            </w:r>
          </w:p>
          <w:p w:rsidR="00701D41" w:rsidRPr="00E1302C" w:rsidRDefault="00701D41" w:rsidP="00E1302C">
            <w:pPr>
              <w:pStyle w:val="ListParagraph"/>
              <w:numPr>
                <w:ilvl w:val="0"/>
                <w:numId w:val="11"/>
              </w:numPr>
              <w:jc w:val="both"/>
              <w:rPr>
                <w:rFonts w:ascii="Times New Roman" w:hAnsi="Times New Roman" w:cs="Times New Roman"/>
                <w:sz w:val="24"/>
              </w:rPr>
            </w:pPr>
            <w:r w:rsidRPr="00E1302C">
              <w:rPr>
                <w:rFonts w:ascii="Times New Roman" w:hAnsi="Times New Roman" w:cs="Times New Roman"/>
                <w:sz w:val="24"/>
              </w:rPr>
              <w:t>Dr. Riyal has more than 40 research papers in Scopus-indexed journals, along with books, book chapters, and conference contributions.</w:t>
            </w:r>
          </w:p>
          <w:p w:rsidR="00701D41" w:rsidRPr="00E1302C" w:rsidRDefault="00701D41" w:rsidP="00E1302C">
            <w:pPr>
              <w:pStyle w:val="ListParagraph"/>
              <w:numPr>
                <w:ilvl w:val="0"/>
                <w:numId w:val="11"/>
              </w:numPr>
              <w:jc w:val="both"/>
              <w:rPr>
                <w:rFonts w:ascii="Times New Roman" w:hAnsi="Times New Roman" w:cs="Times New Roman"/>
                <w:sz w:val="24"/>
              </w:rPr>
            </w:pPr>
            <w:r w:rsidRPr="00E1302C">
              <w:rPr>
                <w:rFonts w:ascii="Times New Roman" w:hAnsi="Times New Roman" w:cs="Times New Roman"/>
                <w:sz w:val="24"/>
              </w:rPr>
              <w:t xml:space="preserve">He has undertaken professional training at institutions including IIT </w:t>
            </w:r>
            <w:proofErr w:type="spellStart"/>
            <w:r w:rsidRPr="00E1302C">
              <w:rPr>
                <w:rFonts w:ascii="Times New Roman" w:hAnsi="Times New Roman" w:cs="Times New Roman"/>
                <w:sz w:val="24"/>
              </w:rPr>
              <w:t>Guwahati</w:t>
            </w:r>
            <w:proofErr w:type="spellEnd"/>
            <w:r w:rsidRPr="00E1302C">
              <w:rPr>
                <w:rFonts w:ascii="Times New Roman" w:hAnsi="Times New Roman" w:cs="Times New Roman"/>
                <w:sz w:val="24"/>
              </w:rPr>
              <w:t xml:space="preserve">, TIFR Mumbai, IASRI, </w:t>
            </w:r>
            <w:proofErr w:type="spellStart"/>
            <w:r w:rsidRPr="00E1302C">
              <w:rPr>
                <w:rFonts w:ascii="Times New Roman" w:hAnsi="Times New Roman" w:cs="Times New Roman"/>
                <w:sz w:val="24"/>
              </w:rPr>
              <w:t>IISc</w:t>
            </w:r>
            <w:proofErr w:type="spellEnd"/>
            <w:r w:rsidRPr="00E1302C">
              <w:rPr>
                <w:rFonts w:ascii="Times New Roman" w:hAnsi="Times New Roman" w:cs="Times New Roman"/>
                <w:sz w:val="24"/>
              </w:rPr>
              <w:t xml:space="preserve"> </w:t>
            </w:r>
            <w:proofErr w:type="spellStart"/>
            <w:r w:rsidRPr="00E1302C">
              <w:rPr>
                <w:rFonts w:ascii="Times New Roman" w:hAnsi="Times New Roman" w:cs="Times New Roman"/>
                <w:sz w:val="24"/>
              </w:rPr>
              <w:t>Bengaluru</w:t>
            </w:r>
            <w:proofErr w:type="spellEnd"/>
            <w:r w:rsidRPr="00E1302C">
              <w:rPr>
                <w:rFonts w:ascii="Times New Roman" w:hAnsi="Times New Roman" w:cs="Times New Roman"/>
                <w:sz w:val="24"/>
              </w:rPr>
              <w:t>, and ICAR-NAARM, covering Automatic Speech Recognition, speech analysis, experimental design, survey-data analysis, nanofabrication technologies, and Artificial Intelligence in Agriculture.</w:t>
            </w:r>
          </w:p>
          <w:p w:rsidR="00701D41" w:rsidRPr="00E1302C" w:rsidRDefault="00701D41" w:rsidP="00E1302C">
            <w:pPr>
              <w:pStyle w:val="ListParagraph"/>
              <w:numPr>
                <w:ilvl w:val="0"/>
                <w:numId w:val="11"/>
              </w:numPr>
              <w:jc w:val="both"/>
              <w:rPr>
                <w:rFonts w:ascii="Times New Roman" w:hAnsi="Times New Roman" w:cs="Times New Roman"/>
                <w:sz w:val="24"/>
              </w:rPr>
            </w:pPr>
            <w:r w:rsidRPr="00E1302C">
              <w:rPr>
                <w:rFonts w:ascii="Times New Roman" w:hAnsi="Times New Roman" w:cs="Times New Roman"/>
                <w:sz w:val="24"/>
              </w:rPr>
              <w:t xml:space="preserve">He has completed several online courses from internationally </w:t>
            </w:r>
            <w:proofErr w:type="spellStart"/>
            <w:r w:rsidRPr="00E1302C">
              <w:rPr>
                <w:rFonts w:ascii="Times New Roman" w:hAnsi="Times New Roman" w:cs="Times New Roman"/>
                <w:sz w:val="24"/>
              </w:rPr>
              <w:t>recognised</w:t>
            </w:r>
            <w:proofErr w:type="spellEnd"/>
            <w:r w:rsidRPr="00E1302C">
              <w:rPr>
                <w:rFonts w:ascii="Times New Roman" w:hAnsi="Times New Roman" w:cs="Times New Roman"/>
                <w:sz w:val="24"/>
              </w:rPr>
              <w:t xml:space="preserve"> universities, including Johns Hopkins University, Arizona State University, Duke University, Stanford University, and Dartmouth College, strengthening his expertise in statistics, experimental design, data science, environmental science, and artificial intelligence.</w:t>
            </w:r>
          </w:p>
          <w:p w:rsidR="00701D41" w:rsidRPr="00E1302C" w:rsidRDefault="00701D41" w:rsidP="00E1302C">
            <w:pPr>
              <w:pStyle w:val="ListParagraph"/>
              <w:numPr>
                <w:ilvl w:val="0"/>
                <w:numId w:val="11"/>
              </w:numPr>
              <w:jc w:val="both"/>
              <w:rPr>
                <w:rFonts w:ascii="Times New Roman" w:hAnsi="Times New Roman" w:cs="Times New Roman"/>
                <w:sz w:val="24"/>
              </w:rPr>
            </w:pPr>
            <w:r w:rsidRPr="00E1302C">
              <w:rPr>
                <w:rFonts w:ascii="Times New Roman" w:hAnsi="Times New Roman" w:cs="Times New Roman"/>
                <w:sz w:val="24"/>
              </w:rPr>
              <w:t>He is a Life Member of the Acoustical Society of India, Indian Association of Physics Teachers, and Society for Technological Advanced Materials, India.</w:t>
            </w:r>
          </w:p>
          <w:p w:rsidR="00A02527" w:rsidRPr="00AE4443" w:rsidRDefault="00701D41" w:rsidP="00E1302C">
            <w:pPr>
              <w:pStyle w:val="ListParagraph"/>
              <w:numPr>
                <w:ilvl w:val="0"/>
                <w:numId w:val="11"/>
              </w:numPr>
              <w:jc w:val="both"/>
            </w:pPr>
            <w:r w:rsidRPr="00E1302C">
              <w:rPr>
                <w:rFonts w:ascii="Times New Roman" w:hAnsi="Times New Roman" w:cs="Times New Roman"/>
                <w:sz w:val="24"/>
              </w:rPr>
              <w:t xml:space="preserve">He has contributed to academic administration through admission coordination, Boards of Studies, Faculty Development and Induction </w:t>
            </w:r>
            <w:proofErr w:type="spellStart"/>
            <w:r w:rsidRPr="00E1302C">
              <w:rPr>
                <w:rFonts w:ascii="Times New Roman" w:hAnsi="Times New Roman" w:cs="Times New Roman"/>
                <w:sz w:val="24"/>
              </w:rPr>
              <w:t>Programmes</w:t>
            </w:r>
            <w:proofErr w:type="spellEnd"/>
            <w:r w:rsidRPr="00E1302C">
              <w:rPr>
                <w:rFonts w:ascii="Times New Roman" w:hAnsi="Times New Roman" w:cs="Times New Roman"/>
                <w:sz w:val="24"/>
              </w:rPr>
              <w:t>, examination</w:t>
            </w:r>
            <w:r w:rsidRPr="00E1302C">
              <w:rPr>
                <w:rStyle w:val="Strong"/>
                <w:rFonts w:ascii="Times New Roman" w:hAnsi="Times New Roman" w:cs="Times New Roman"/>
                <w:sz w:val="24"/>
              </w:rPr>
              <w:t>s</w:t>
            </w:r>
            <w:r w:rsidRPr="00E1302C">
              <w:rPr>
                <w:rStyle w:val="Strong"/>
                <w:rFonts w:ascii="Times New Roman" w:hAnsi="Times New Roman" w:cs="Times New Roman"/>
                <w:b w:val="0"/>
                <w:sz w:val="24"/>
              </w:rPr>
              <w:t>, and other academic and student-related activities</w:t>
            </w:r>
            <w:r w:rsidRPr="00E1302C">
              <w:rPr>
                <w:rFonts w:ascii="Times New Roman" w:hAnsi="Times New Roman" w:cs="Times New Roman"/>
                <w:b/>
                <w:sz w:val="24"/>
              </w:rPr>
              <w:t>.</w:t>
            </w:r>
          </w:p>
        </w:tc>
      </w:tr>
    </w:tbl>
    <w:p w:rsidR="00DF66B4" w:rsidRPr="00DF66B4" w:rsidRDefault="00DF66B4" w:rsidP="00DF66B4">
      <w:pPr>
        <w:pStyle w:val="ListParagraph"/>
      </w:pPr>
    </w:p>
    <w:sectPr w:rsidR="00DF66B4" w:rsidRPr="00DF66B4" w:rsidSect="001B56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1B1A"/>
    <w:multiLevelType w:val="hybridMultilevel"/>
    <w:tmpl w:val="E7C4E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A619BE"/>
    <w:multiLevelType w:val="multilevel"/>
    <w:tmpl w:val="948A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892B6F"/>
    <w:multiLevelType w:val="multilevel"/>
    <w:tmpl w:val="F9C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C2512C"/>
    <w:multiLevelType w:val="multilevel"/>
    <w:tmpl w:val="9B9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1D29CD"/>
    <w:multiLevelType w:val="hybridMultilevel"/>
    <w:tmpl w:val="1834E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33F79"/>
    <w:multiLevelType w:val="hybridMultilevel"/>
    <w:tmpl w:val="91D4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114E20"/>
    <w:multiLevelType w:val="hybridMultilevel"/>
    <w:tmpl w:val="1834E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B04006"/>
    <w:multiLevelType w:val="multilevel"/>
    <w:tmpl w:val="D36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2059FE"/>
    <w:multiLevelType w:val="hybridMultilevel"/>
    <w:tmpl w:val="1834E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223EC6"/>
    <w:multiLevelType w:val="hybridMultilevel"/>
    <w:tmpl w:val="1834E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2D688C"/>
    <w:multiLevelType w:val="hybridMultilevel"/>
    <w:tmpl w:val="08B21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9"/>
  </w:num>
  <w:num w:numId="5">
    <w:abstractNumId w:val="10"/>
  </w:num>
  <w:num w:numId="6">
    <w:abstractNumId w:val="2"/>
  </w:num>
  <w:num w:numId="7">
    <w:abstractNumId w:val="1"/>
  </w:num>
  <w:num w:numId="8">
    <w:abstractNumId w:val="7"/>
  </w:num>
  <w:num w:numId="9">
    <w:abstractNumId w:val="0"/>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F66B4"/>
    <w:rsid w:val="00076441"/>
    <w:rsid w:val="001B569D"/>
    <w:rsid w:val="00230F6E"/>
    <w:rsid w:val="003503F3"/>
    <w:rsid w:val="004727DB"/>
    <w:rsid w:val="00701D41"/>
    <w:rsid w:val="00757928"/>
    <w:rsid w:val="00A02527"/>
    <w:rsid w:val="00AE4443"/>
    <w:rsid w:val="00D871CF"/>
    <w:rsid w:val="00DF66B4"/>
    <w:rsid w:val="00E13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69D"/>
  </w:style>
  <w:style w:type="paragraph" w:styleId="Heading3">
    <w:name w:val="heading 3"/>
    <w:basedOn w:val="Normal"/>
    <w:link w:val="Heading3Char"/>
    <w:uiPriority w:val="9"/>
    <w:qFormat/>
    <w:rsid w:val="00A025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6B4"/>
    <w:pPr>
      <w:ind w:left="720"/>
      <w:contextualSpacing/>
    </w:pPr>
  </w:style>
  <w:style w:type="character" w:styleId="Hyperlink">
    <w:name w:val="Hyperlink"/>
    <w:basedOn w:val="DefaultParagraphFont"/>
    <w:uiPriority w:val="99"/>
    <w:unhideWhenUsed/>
    <w:rsid w:val="00DF66B4"/>
    <w:rPr>
      <w:color w:val="0000FF" w:themeColor="hyperlink"/>
      <w:u w:val="single"/>
    </w:rPr>
  </w:style>
  <w:style w:type="paragraph" w:styleId="BalloonText">
    <w:name w:val="Balloon Text"/>
    <w:basedOn w:val="Normal"/>
    <w:link w:val="BalloonTextChar"/>
    <w:uiPriority w:val="99"/>
    <w:semiHidden/>
    <w:unhideWhenUsed/>
    <w:rsid w:val="00DF6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6B4"/>
    <w:rPr>
      <w:rFonts w:ascii="Tahoma" w:hAnsi="Tahoma" w:cs="Tahoma"/>
      <w:sz w:val="16"/>
      <w:szCs w:val="16"/>
    </w:rPr>
  </w:style>
  <w:style w:type="table" w:styleId="TableGrid">
    <w:name w:val="Table Grid"/>
    <w:basedOn w:val="TableNormal"/>
    <w:uiPriority w:val="59"/>
    <w:rsid w:val="00DF66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E44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4443"/>
    <w:rPr>
      <w:b/>
      <w:bCs/>
    </w:rPr>
  </w:style>
  <w:style w:type="character" w:customStyle="1" w:styleId="Heading3Char">
    <w:name w:val="Heading 3 Char"/>
    <w:basedOn w:val="DefaultParagraphFont"/>
    <w:link w:val="Heading3"/>
    <w:uiPriority w:val="9"/>
    <w:rsid w:val="00A02527"/>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543761851">
      <w:bodyDiv w:val="1"/>
      <w:marLeft w:val="0"/>
      <w:marRight w:val="0"/>
      <w:marTop w:val="0"/>
      <w:marBottom w:val="0"/>
      <w:divBdr>
        <w:top w:val="none" w:sz="0" w:space="0" w:color="auto"/>
        <w:left w:val="none" w:sz="0" w:space="0" w:color="auto"/>
        <w:bottom w:val="none" w:sz="0" w:space="0" w:color="auto"/>
        <w:right w:val="none" w:sz="0" w:space="0" w:color="auto"/>
      </w:divBdr>
    </w:div>
    <w:div w:id="132234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kta.belwal@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Ekta Belwal</dc:creator>
  <cp:lastModifiedBy>MR</cp:lastModifiedBy>
  <cp:revision>4</cp:revision>
  <dcterms:created xsi:type="dcterms:W3CDTF">2026-09-30T10:34:00Z</dcterms:created>
  <dcterms:modified xsi:type="dcterms:W3CDTF">2026-09-30T16:52:00Z</dcterms:modified>
</cp:coreProperties>
</file>